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4D7" w:rsidRPr="002F64D7" w:rsidRDefault="0089288A" w:rsidP="002F64D7">
      <w:pPr>
        <w:pStyle w:val="bodytext"/>
        <w:shd w:val="clear" w:color="auto" w:fill="FFFFFF"/>
        <w:spacing w:before="0" w:beforeAutospacing="0" w:after="0" w:afterAutospacing="0"/>
        <w:rPr>
          <w:bCs/>
          <w:color w:val="000000"/>
        </w:rPr>
      </w:pPr>
      <w:r>
        <w:rPr>
          <w:bCs/>
          <w:noProof/>
        </w:rPr>
        <w:drawing>
          <wp:inline distT="0" distB="0" distL="0" distR="0">
            <wp:extent cx="5940425" cy="1072067"/>
            <wp:effectExtent l="19050" t="0" r="3175" b="0"/>
            <wp:docPr id="1" name="Рисунок 1" descr="C:\Documents and Settings\Александр.17BA74F6883843E\Рабочий стол\уголок\дисциплин взыск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лександр.17BA74F6883843E\Рабочий стол\уголок\дисциплин взыскание.jpg"/>
                    <pic:cNvPicPr>
                      <a:picLocks noChangeAspect="1" noChangeArrowheads="1"/>
                    </pic:cNvPicPr>
                  </pic:nvPicPr>
                  <pic:blipFill>
                    <a:blip r:embed="rId5"/>
                    <a:srcRect/>
                    <a:stretch>
                      <a:fillRect/>
                    </a:stretch>
                  </pic:blipFill>
                  <pic:spPr bwMode="auto">
                    <a:xfrm>
                      <a:off x="0" y="0"/>
                      <a:ext cx="5940425" cy="1072067"/>
                    </a:xfrm>
                    <a:prstGeom prst="rect">
                      <a:avLst/>
                    </a:prstGeom>
                    <a:noFill/>
                    <a:ln w="9525">
                      <a:noFill/>
                      <a:miter lim="800000"/>
                      <a:headEnd/>
                      <a:tailEnd/>
                    </a:ln>
                  </pic:spPr>
                </pic:pic>
              </a:graphicData>
            </a:graphic>
          </wp:inline>
        </w:drawing>
      </w:r>
    </w:p>
    <w:p w:rsidR="002F64D7" w:rsidRPr="002F64D7" w:rsidRDefault="002F64D7" w:rsidP="002F64D7">
      <w:pPr>
        <w:pStyle w:val="bodytext"/>
        <w:shd w:val="clear" w:color="auto" w:fill="FFFFFF"/>
        <w:spacing w:before="0" w:beforeAutospacing="0" w:after="0" w:afterAutospacing="0"/>
        <w:rPr>
          <w:bCs/>
          <w:color w:val="000000"/>
        </w:rPr>
      </w:pPr>
    </w:p>
    <w:p w:rsidR="002F64D7" w:rsidRPr="002F64D7" w:rsidRDefault="002F64D7" w:rsidP="002F64D7">
      <w:pPr>
        <w:pStyle w:val="bodytext"/>
        <w:shd w:val="clear" w:color="auto" w:fill="FFFFFF"/>
        <w:spacing w:before="0" w:beforeAutospacing="0" w:after="0" w:afterAutospacing="0"/>
        <w:jc w:val="center"/>
        <w:rPr>
          <w:b/>
          <w:color w:val="000000"/>
        </w:rPr>
      </w:pPr>
      <w:r w:rsidRPr="002F64D7">
        <w:rPr>
          <w:b/>
          <w:bCs/>
          <w:color w:val="000000"/>
        </w:rPr>
        <w:t>Порядок применения к обучающимся</w:t>
      </w:r>
    </w:p>
    <w:p w:rsidR="002F64D7" w:rsidRPr="002F64D7" w:rsidRDefault="002F64D7" w:rsidP="002F64D7">
      <w:pPr>
        <w:pStyle w:val="bodytext"/>
        <w:shd w:val="clear" w:color="auto" w:fill="FFFFFF"/>
        <w:spacing w:before="0" w:beforeAutospacing="0" w:after="0" w:afterAutospacing="0"/>
        <w:jc w:val="center"/>
        <w:rPr>
          <w:b/>
          <w:color w:val="000000"/>
        </w:rPr>
      </w:pPr>
      <w:r w:rsidRPr="002F64D7">
        <w:rPr>
          <w:b/>
          <w:bCs/>
          <w:color w:val="000000"/>
        </w:rPr>
        <w:t>и снятия с обучающихся мер дисциплинарного взыскания</w:t>
      </w:r>
    </w:p>
    <w:p w:rsidR="002F64D7" w:rsidRPr="002F64D7" w:rsidRDefault="002F64D7" w:rsidP="002F64D7">
      <w:pPr>
        <w:pStyle w:val="bodytext"/>
        <w:shd w:val="clear" w:color="auto" w:fill="FFFFFF"/>
        <w:spacing w:before="0" w:beforeAutospacing="0" w:after="0" w:afterAutospacing="0"/>
        <w:jc w:val="center"/>
        <w:rPr>
          <w:b/>
          <w:color w:val="000000"/>
        </w:rPr>
      </w:pPr>
      <w:r w:rsidRPr="002F64D7">
        <w:rPr>
          <w:b/>
          <w:bCs/>
          <w:color w:val="000000"/>
        </w:rPr>
        <w:t xml:space="preserve">в </w:t>
      </w:r>
      <w:r>
        <w:rPr>
          <w:b/>
          <w:bCs/>
          <w:color w:val="000000"/>
        </w:rPr>
        <w:t>МБОУ «Кутеминская СОШ»</w:t>
      </w:r>
    </w:p>
    <w:p w:rsidR="002F64D7" w:rsidRPr="002F64D7" w:rsidRDefault="002F64D7" w:rsidP="002F64D7">
      <w:pPr>
        <w:pStyle w:val="bodytext"/>
        <w:shd w:val="clear" w:color="auto" w:fill="FFFFFF"/>
        <w:spacing w:before="0" w:beforeAutospacing="0" w:after="0" w:afterAutospacing="0"/>
        <w:jc w:val="center"/>
        <w:rPr>
          <w:b/>
          <w:color w:val="000000"/>
        </w:rPr>
      </w:pPr>
      <w:r w:rsidRPr="002F64D7">
        <w:rPr>
          <w:b/>
          <w:bCs/>
          <w:color w:val="000000"/>
        </w:rPr>
        <w:t>1. Общие положения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1.1. Настоящий порядок применения к обучающимся и снятия с обучающихся мер дисциплинарного взыскания (далее – Порядок) устанавливает порядок и правила применения к обучающимся </w:t>
      </w:r>
      <w:r>
        <w:rPr>
          <w:color w:val="000000"/>
        </w:rPr>
        <w:t xml:space="preserve">МБОУ «Кутеминская СОШ» </w:t>
      </w:r>
      <w:r w:rsidRPr="002F64D7">
        <w:rPr>
          <w:color w:val="000000"/>
        </w:rPr>
        <w:t xml:space="preserve"> (далее – </w:t>
      </w:r>
      <w:r>
        <w:rPr>
          <w:color w:val="000000"/>
        </w:rPr>
        <w:t>школы</w:t>
      </w:r>
      <w:r w:rsidRPr="002F64D7">
        <w:rPr>
          <w:color w:val="000000"/>
        </w:rPr>
        <w:t>) и снятия с обучающихся мер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1.2. Порядок разработан на основании части 12 статьи 43 Федерального закона от 29 декабря 2012 г. №273-ФЗ «Об образовании в Российской Федерации», в соответствии с приказом Министерства образования и науки Российской Федерации от 15.03.2013 г. №185 «Об утверждении Порядка применения к обучающимся и снятия с обучающихся мер дисциплинарного взыскания», Уставом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jc w:val="center"/>
        <w:rPr>
          <w:b/>
          <w:color w:val="000000"/>
        </w:rPr>
      </w:pPr>
      <w:r w:rsidRPr="002F64D7">
        <w:rPr>
          <w:b/>
          <w:bCs/>
          <w:color w:val="000000"/>
        </w:rPr>
        <w:t>2. Условия применения мер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2.1. Меры дисциплинарного взыскания применяются к обучающимся за противоправное, виновное действие (бездействие), выражающееся в неисполнении или нарушении устава </w:t>
      </w:r>
      <w:r>
        <w:rPr>
          <w:color w:val="000000"/>
        </w:rPr>
        <w:t>школы</w:t>
      </w:r>
      <w:r w:rsidRPr="002F64D7">
        <w:rPr>
          <w:color w:val="000000"/>
        </w:rPr>
        <w:t>, правил внутреннего распорядка, правил поведения обучающихся и иных локальных нормативных актов по вопросам организации и осуществления образовательной деятельности.</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2.2. Обучающийся привлекается к дисциплинарному взысканию только за тот дисциплинарный проступок, в отношении которого установлена его вина.</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2.3. Виновным в совершении дисциплинарного проступка признается обучающийся, совершивший противоправное действие (бездействие) умышленно или по неосторожности.</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2.4. Обучающийся, привлекаемый к дисциплинарной ответственности, и его родители (законные представители) имеют право давать объяснения, представлять доказательства, знакомиться по окончании разбирательства со всеми материалами о дисциплинарном проступке.</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2.5.  При привлечении обучающегося к дисциплинарной ответственности выясняются обстоятельства совершения им дисциплинарного проступка и осуществляется сбор доказательств.</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2.6. Доказательствами при привлечении обучающегося к дисциплинарной ответственности являются любые фактические данные, на основании которых лицо, рассматривающее материалы о дисциплинарном проступке, устанавливает наличие или отсутствие обстоятельств совершения обучающимся дисциплинарного проступка.</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В качестве доказательств допускаются:</w:t>
      </w:r>
    </w:p>
    <w:p w:rsidR="002F64D7" w:rsidRPr="002F64D7" w:rsidRDefault="002F64D7" w:rsidP="002F64D7">
      <w:pPr>
        <w:pStyle w:val="bodytext"/>
        <w:numPr>
          <w:ilvl w:val="0"/>
          <w:numId w:val="1"/>
        </w:numPr>
        <w:shd w:val="clear" w:color="auto" w:fill="FFFFFF"/>
        <w:spacing w:before="0" w:beforeAutospacing="0" w:after="0" w:afterAutospacing="0"/>
        <w:ind w:left="426"/>
        <w:rPr>
          <w:color w:val="000000"/>
        </w:rPr>
      </w:pPr>
      <w:r w:rsidRPr="002F64D7">
        <w:rPr>
          <w:color w:val="000000"/>
        </w:rPr>
        <w:t>объяснения обучающегося, привлекаемого к дисциплинарной ответственности;</w:t>
      </w:r>
    </w:p>
    <w:p w:rsidR="002F64D7" w:rsidRPr="002F64D7" w:rsidRDefault="002F64D7" w:rsidP="002F64D7">
      <w:pPr>
        <w:pStyle w:val="bodytext"/>
        <w:numPr>
          <w:ilvl w:val="0"/>
          <w:numId w:val="1"/>
        </w:numPr>
        <w:shd w:val="clear" w:color="auto" w:fill="FFFFFF"/>
        <w:spacing w:before="0" w:beforeAutospacing="0" w:after="0" w:afterAutospacing="0"/>
        <w:ind w:left="426"/>
        <w:rPr>
          <w:color w:val="000000"/>
        </w:rPr>
      </w:pPr>
      <w:r w:rsidRPr="002F64D7">
        <w:rPr>
          <w:color w:val="000000"/>
        </w:rPr>
        <w:t>объяснения лиц, которым известны обстоятельства, имеющие значение для правильного решения вопроса о привлечении обучающегося к дисциплинарной ответственности;</w:t>
      </w:r>
    </w:p>
    <w:p w:rsidR="002F64D7" w:rsidRPr="002F64D7" w:rsidRDefault="002F64D7" w:rsidP="002F64D7">
      <w:pPr>
        <w:pStyle w:val="bodytext"/>
        <w:numPr>
          <w:ilvl w:val="0"/>
          <w:numId w:val="1"/>
        </w:numPr>
        <w:shd w:val="clear" w:color="auto" w:fill="FFFFFF"/>
        <w:spacing w:before="0" w:beforeAutospacing="0" w:after="0" w:afterAutospacing="0"/>
        <w:ind w:left="426"/>
        <w:rPr>
          <w:color w:val="000000"/>
        </w:rPr>
      </w:pPr>
      <w:r w:rsidRPr="002F64D7">
        <w:rPr>
          <w:color w:val="000000"/>
        </w:rPr>
        <w:t>иные документы;</w:t>
      </w:r>
    </w:p>
    <w:p w:rsidR="002F64D7" w:rsidRPr="002F64D7" w:rsidRDefault="002F64D7" w:rsidP="002F64D7">
      <w:pPr>
        <w:pStyle w:val="bodytext"/>
        <w:numPr>
          <w:ilvl w:val="0"/>
          <w:numId w:val="1"/>
        </w:numPr>
        <w:shd w:val="clear" w:color="auto" w:fill="FFFFFF"/>
        <w:spacing w:before="0" w:beforeAutospacing="0" w:after="0" w:afterAutospacing="0"/>
        <w:ind w:left="426"/>
        <w:rPr>
          <w:color w:val="000000"/>
        </w:rPr>
      </w:pPr>
      <w:r w:rsidRPr="002F64D7">
        <w:rPr>
          <w:color w:val="000000"/>
        </w:rPr>
        <w:t>показания специальных технических средств;</w:t>
      </w:r>
    </w:p>
    <w:p w:rsidR="002F64D7" w:rsidRPr="002F64D7" w:rsidRDefault="002F64D7" w:rsidP="002F64D7">
      <w:pPr>
        <w:pStyle w:val="bodytext"/>
        <w:numPr>
          <w:ilvl w:val="0"/>
          <w:numId w:val="1"/>
        </w:numPr>
        <w:shd w:val="clear" w:color="auto" w:fill="FFFFFF"/>
        <w:spacing w:before="0" w:beforeAutospacing="0" w:after="0" w:afterAutospacing="0"/>
        <w:ind w:left="426"/>
        <w:rPr>
          <w:color w:val="000000"/>
        </w:rPr>
      </w:pPr>
      <w:r w:rsidRPr="002F64D7">
        <w:rPr>
          <w:color w:val="000000"/>
        </w:rPr>
        <w:t>вещественные доказательства.</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lastRenderedPageBreak/>
        <w:t>2.7. Дисциплинарное взыскание является мерой ответственности за дисциплинарный проступок, совершенный обучающимся, и применяется в целях предупреждения совершения дисциплинарных проступков.</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2.8. Меры дисциплинарного взыскания не применяются к обучающимся, осваивающим образовательные программы  начального общего образования, а также к детям с ограниченными возможностями здоровья.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2.9. За совершение дисциплинарного проступка к обучающемуся </w:t>
      </w:r>
      <w:r>
        <w:rPr>
          <w:color w:val="000000"/>
        </w:rPr>
        <w:t>школы</w:t>
      </w:r>
      <w:r w:rsidRPr="002F64D7">
        <w:rPr>
          <w:color w:val="000000"/>
        </w:rPr>
        <w:t xml:space="preserve"> могут быть применены следующие меры дисциплинарного взыскания:</w:t>
      </w:r>
    </w:p>
    <w:p w:rsidR="002F64D7" w:rsidRPr="002F64D7" w:rsidRDefault="002F64D7" w:rsidP="002F64D7">
      <w:pPr>
        <w:pStyle w:val="bodytext"/>
        <w:numPr>
          <w:ilvl w:val="0"/>
          <w:numId w:val="2"/>
        </w:numPr>
        <w:shd w:val="clear" w:color="auto" w:fill="FFFFFF"/>
        <w:spacing w:before="0" w:beforeAutospacing="0" w:after="0" w:afterAutospacing="0"/>
        <w:ind w:left="426"/>
        <w:rPr>
          <w:color w:val="000000"/>
        </w:rPr>
      </w:pPr>
      <w:r w:rsidRPr="002F64D7">
        <w:rPr>
          <w:color w:val="000000"/>
        </w:rPr>
        <w:t>замечание;</w:t>
      </w:r>
    </w:p>
    <w:p w:rsidR="002F64D7" w:rsidRPr="002F64D7" w:rsidRDefault="002F64D7" w:rsidP="002F64D7">
      <w:pPr>
        <w:pStyle w:val="bodytext"/>
        <w:numPr>
          <w:ilvl w:val="0"/>
          <w:numId w:val="2"/>
        </w:numPr>
        <w:shd w:val="clear" w:color="auto" w:fill="FFFFFF"/>
        <w:spacing w:before="0" w:beforeAutospacing="0" w:after="0" w:afterAutospacing="0"/>
        <w:ind w:left="426"/>
        <w:rPr>
          <w:color w:val="000000"/>
        </w:rPr>
      </w:pPr>
      <w:r w:rsidRPr="002F64D7">
        <w:rPr>
          <w:color w:val="000000"/>
        </w:rPr>
        <w:t>выговор;</w:t>
      </w:r>
    </w:p>
    <w:p w:rsidR="002F64D7" w:rsidRPr="002F64D7" w:rsidRDefault="002F64D7" w:rsidP="002F64D7">
      <w:pPr>
        <w:pStyle w:val="bodytext"/>
        <w:numPr>
          <w:ilvl w:val="0"/>
          <w:numId w:val="2"/>
        </w:numPr>
        <w:shd w:val="clear" w:color="auto" w:fill="FFFFFF"/>
        <w:spacing w:before="0" w:beforeAutospacing="0" w:after="0" w:afterAutospacing="0"/>
        <w:ind w:left="426"/>
        <w:rPr>
          <w:color w:val="000000"/>
        </w:rPr>
      </w:pPr>
      <w:r w:rsidRPr="002F64D7">
        <w:rPr>
          <w:color w:val="000000"/>
        </w:rPr>
        <w:t xml:space="preserve">отчисление из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2.10. Мера дисциплинарного взыскания применяется не позднее одного месяца со дня обнаружения дисциплинарного проступка, не считая времени болезни учащегося, пребывания его на каникулах.</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2.11. За каждый дисциплинарный проступок может быть применено только одно дисциплинарное взыскание.</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2.12. До применения меры дисциплинарного взыскания обучающийся должен предоставить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2.13. Отчисление несовершеннолетнего обучающегося, достигшего возраста пятнадцати лет, применяется как мера дисциплинарного взыскания за неоднократное совершение дисциплинарных проступков, если иные меры дисциплинарного взыскания и меры педагогического воздействия не дали результата и дальнейшее пребывание обучающегося в лицее оказывает отрицательное влияние на других обучающихся, нарушает их права и права работников </w:t>
      </w:r>
      <w:r>
        <w:rPr>
          <w:color w:val="000000"/>
        </w:rPr>
        <w:t>школы</w:t>
      </w:r>
      <w:r w:rsidRPr="002F64D7">
        <w:rPr>
          <w:color w:val="000000"/>
        </w:rPr>
        <w:t xml:space="preserve">, а также нормальное функционирование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2.14. 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в установленном порядке.</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2.15.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Советом </w:t>
      </w:r>
      <w:r>
        <w:rPr>
          <w:color w:val="000000"/>
        </w:rPr>
        <w:t>школы</w:t>
      </w:r>
      <w:r w:rsidRPr="002F64D7">
        <w:rPr>
          <w:color w:val="000000"/>
        </w:rPr>
        <w:t xml:space="preserve">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2.16. Обучающийся, родители (законные представители) несовершеннолетнего обучающегося вправе обжаловать меру дисциплинарного взыскания и ее применение к обучающемуся в комиссию по урегулированию споров между участниками образовательных отношений, создаваемую по мере необходимости,</w:t>
      </w:r>
      <w:r>
        <w:rPr>
          <w:color w:val="000000"/>
        </w:rPr>
        <w:t xml:space="preserve"> или к учредителю</w:t>
      </w:r>
      <w:r w:rsidRPr="002F64D7">
        <w:rPr>
          <w:color w:val="000000"/>
        </w:rPr>
        <w:t xml:space="preserve">.  Деятельность комиссии регламентируется локальным нормативным актом </w:t>
      </w:r>
      <w:r>
        <w:rPr>
          <w:color w:val="000000"/>
        </w:rPr>
        <w:t>школы</w:t>
      </w:r>
      <w:r w:rsidRPr="002F64D7">
        <w:rPr>
          <w:color w:val="000000"/>
        </w:rPr>
        <w:t xml:space="preserve"> «Положение о комиссии по урегулированию споров между участн</w:t>
      </w:r>
      <w:r w:rsidR="00AE10A0">
        <w:rPr>
          <w:color w:val="000000"/>
        </w:rPr>
        <w:t>иками образовательных отношений</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2.17.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w:t>
      </w:r>
      <w:r w:rsidR="00AE10A0">
        <w:rPr>
          <w:color w:val="000000"/>
        </w:rPr>
        <w:t>школе</w:t>
      </w:r>
      <w:r w:rsidRPr="002F64D7">
        <w:rPr>
          <w:color w:val="000000"/>
        </w:rPr>
        <w:t xml:space="preserve"> и подлежит исполнению в сроки, предусмотренные указанным решением.</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2.18.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2F64D7" w:rsidRPr="00AE10A0" w:rsidRDefault="002F64D7" w:rsidP="00AE10A0">
      <w:pPr>
        <w:pStyle w:val="bodytext"/>
        <w:shd w:val="clear" w:color="auto" w:fill="FFFFFF"/>
        <w:spacing w:before="0" w:beforeAutospacing="0" w:after="0" w:afterAutospacing="0"/>
        <w:jc w:val="center"/>
        <w:rPr>
          <w:b/>
          <w:color w:val="000000"/>
        </w:rPr>
      </w:pPr>
      <w:r w:rsidRPr="00AE10A0">
        <w:rPr>
          <w:b/>
          <w:bCs/>
          <w:color w:val="000000"/>
        </w:rPr>
        <w:t>3. Порядок применения мер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lastRenderedPageBreak/>
        <w:t xml:space="preserve">3.1. Факт дисциплинарного проступка фиксируется на основании обращения любого гражданина или должностного лица к директору </w:t>
      </w:r>
      <w:r>
        <w:rPr>
          <w:color w:val="000000"/>
        </w:rPr>
        <w:t>школы</w:t>
      </w:r>
      <w:r w:rsidRPr="002F64D7">
        <w:rPr>
          <w:color w:val="000000"/>
        </w:rPr>
        <w:t xml:space="preserve"> или заместителю директора.</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3.2. Директор </w:t>
      </w:r>
      <w:r>
        <w:rPr>
          <w:color w:val="000000"/>
        </w:rPr>
        <w:t>школы</w:t>
      </w:r>
      <w:r w:rsidRPr="002F64D7">
        <w:rPr>
          <w:color w:val="000000"/>
        </w:rPr>
        <w:t xml:space="preserve"> поручает классному руководителю или другому ответственному педагогическому работнику взять письменное объяснение с обучающегося по его проступку (если оно не было дано ранее), а при необходимости письменные показания прямых или косвенных свидетелей. Требование о предоставлении письменного объяснения в назначенный срок (не более 3 учебных дней, с учетом дня предъявления требования) сообщается обучающемуся, совершившему проступок, в присутствии свидетеля. Объяснения передаются директору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3.3. Непредоставление письменного объяснения и (или) уклонение от объяснений в процессе выяснения деталей события не являются препятствием для применения дисциплинарного взыскания. В этом случае ответственное лицо составляет акт о непредоставлении письменного объяснения обучающимся в назначенный срок. Отказ от объяснений в течение более трех дней может быть отражен в виде акта, подтвержденного свидетелем.</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3.4. Для принятия решения о применении дисциплинарного взыскания к обучающемуся могут использоваться продукты электронных средств регистрации событий, если есть уверенность в их достоверности: фотографии, записи систем наблюдения и др.</w:t>
      </w:r>
    </w:p>
    <w:p w:rsidR="00AE10A0" w:rsidRPr="00AE10A0" w:rsidRDefault="002F64D7" w:rsidP="002F64D7">
      <w:pPr>
        <w:pStyle w:val="bodytext"/>
        <w:shd w:val="clear" w:color="auto" w:fill="FFFFFF"/>
        <w:spacing w:before="0" w:beforeAutospacing="0" w:after="0" w:afterAutospacing="0"/>
        <w:rPr>
          <w:b/>
          <w:color w:val="000000"/>
        </w:rPr>
      </w:pPr>
      <w:r w:rsidRPr="002F64D7">
        <w:rPr>
          <w:color w:val="000000"/>
        </w:rPr>
        <w:t xml:space="preserve">3.5. Все материалы рассматриваются на </w:t>
      </w:r>
      <w:r w:rsidR="00AE10A0" w:rsidRPr="00AE10A0">
        <w:rPr>
          <w:rStyle w:val="FontStyle12"/>
          <w:rFonts w:eastAsiaTheme="majorEastAsia"/>
          <w:b w:val="0"/>
          <w:sz w:val="24"/>
          <w:szCs w:val="24"/>
        </w:rPr>
        <w:t>комиссии по применению к учащимся мер дисциплинарного взыскания</w:t>
      </w:r>
      <w:r w:rsidR="00AE10A0">
        <w:rPr>
          <w:rStyle w:val="FontStyle12"/>
          <w:rFonts w:eastAsiaTheme="majorEastAsia"/>
          <w:b w:val="0"/>
          <w:sz w:val="24"/>
          <w:szCs w:val="24"/>
        </w:rPr>
        <w:t>.</w:t>
      </w:r>
      <w:r w:rsidR="00AE10A0" w:rsidRPr="00AE10A0">
        <w:rPr>
          <w:b/>
          <w:color w:val="000000"/>
        </w:rPr>
        <w:t xml:space="preserve"> </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3.6. На основании представленных документов  и решения</w:t>
      </w:r>
      <w:r w:rsidR="00AE10A0" w:rsidRPr="00AE10A0">
        <w:rPr>
          <w:rStyle w:val="FontStyle12"/>
          <w:rFonts w:eastAsiaTheme="majorEastAsia"/>
          <w:b w:val="0"/>
          <w:sz w:val="24"/>
          <w:szCs w:val="24"/>
        </w:rPr>
        <w:t xml:space="preserve"> комиссии по применению к учащимся мер дисциплинарного взыскания</w:t>
      </w:r>
      <w:r w:rsidRPr="002F64D7">
        <w:rPr>
          <w:color w:val="000000"/>
        </w:rPr>
        <w:t xml:space="preserve"> директор </w:t>
      </w:r>
      <w:r>
        <w:rPr>
          <w:color w:val="000000"/>
        </w:rPr>
        <w:t>школы</w:t>
      </w:r>
      <w:r w:rsidRPr="002F64D7">
        <w:rPr>
          <w:color w:val="000000"/>
        </w:rPr>
        <w:t xml:space="preserve"> издает приказ о применении дисциплинарного взыскания к обучающемуся. Приказ доводится до обучающегося и его родителей (законных представителей) под роспись в течение трех рабочих дней со дня его издания. Данный приказ может быть размещен на информационном стенде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3.7. Обучающийся, родители (законные представители) несовершеннолетнего обучающегося вправе в виде письменного заявления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 в течение 10 дней после ознакомления с приказом. В заявлении обязательно указываются причины несогласия.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3.8. Комиссия в течение не более трех учебных дней анализирует материалы, являющиеся условием применения дисциплинарного взыскания, нормативно-правовые документы, на основании которых оно применено. Комиссия имеет право приглашать на заседание обучающегося, совершившего проступок, свидетелей, родителей (законных представителей) обучающегося, других участников образовательных отношений. На основании анализа комиссия выносит мотивированное решение о правомерности применения дисциплинарного взыскания. Решение комиссии в письменном виде направляется директору </w:t>
      </w:r>
      <w:r>
        <w:rPr>
          <w:color w:val="000000"/>
        </w:rPr>
        <w:t>школы</w:t>
      </w:r>
      <w:r w:rsidRPr="002F64D7">
        <w:rPr>
          <w:color w:val="000000"/>
        </w:rPr>
        <w:t xml:space="preserve"> и заявителю.</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3.9. В случае вынесения комиссией мотивированного решения о несогласии с мерой дисциплинарного взыскания или неправомерности его применения, изложенных в приказе, директор </w:t>
      </w:r>
      <w:r>
        <w:rPr>
          <w:color w:val="000000"/>
        </w:rPr>
        <w:t>школы</w:t>
      </w:r>
      <w:r w:rsidRPr="002F64D7">
        <w:rPr>
          <w:color w:val="000000"/>
        </w:rPr>
        <w:t xml:space="preserve"> отменяет приказ о применении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3.10. В случае отчисления несовершеннолетнего обучающегося из </w:t>
      </w:r>
      <w:r>
        <w:rPr>
          <w:color w:val="000000"/>
        </w:rPr>
        <w:t>школы</w:t>
      </w:r>
      <w:r w:rsidRPr="002F64D7">
        <w:rPr>
          <w:color w:val="000000"/>
        </w:rPr>
        <w:t xml:space="preserve"> в качестве меры дисциплинарного взыскания директор в трехдневный срок должен проинформировать о факте отчисления учредителя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bCs/>
          <w:color w:val="000000"/>
        </w:rPr>
        <w:t>4. Критерии применения мер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4.1. При выборе меры дисциплинарного взыскания должна учитываться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Совета </w:t>
      </w:r>
      <w:r w:rsidR="00AE10A0">
        <w:rPr>
          <w:color w:val="000000"/>
        </w:rPr>
        <w:t>обучающихся</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4.2. Замечание выносится при подтверждении факта осознанного нарушения обучающимся правил внутреннего распорядка, прав и обязанностей обучающихся, правил поведения, других нормативно-правовых документов </w:t>
      </w:r>
      <w:r>
        <w:rPr>
          <w:color w:val="000000"/>
        </w:rPr>
        <w:t>школы</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lastRenderedPageBreak/>
        <w:t>4.3. Выговор выносится в случае повторного в течение учебного года нарушения, по которому уже было вынесено замечание, либо если в результате нарушения пострадали люди или имущество.</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4.4. Решение об отчислении принимается в случае неоднократного в течение учебного года нарушения, по которым были применены дисциплинарные взыскания, либо если в результате нарушения были нарушены права и свободы личности, нормы законодательства, в том числе:</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 появление на территории </w:t>
      </w:r>
      <w:r>
        <w:rPr>
          <w:color w:val="000000"/>
        </w:rPr>
        <w:t>школы</w:t>
      </w:r>
      <w:r w:rsidRPr="002F64D7">
        <w:rPr>
          <w:color w:val="000000"/>
        </w:rPr>
        <w:t xml:space="preserve"> в состоянии алкогольного, наркотического или иного токсического опьянения;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 применение нецензурных слов и бранных выражений на территории </w:t>
      </w:r>
      <w:r>
        <w:rPr>
          <w:color w:val="000000"/>
        </w:rPr>
        <w:t>школы</w:t>
      </w:r>
      <w:r w:rsidRPr="002F64D7">
        <w:rPr>
          <w:color w:val="000000"/>
        </w:rPr>
        <w:t xml:space="preserve"> или в коммуникации любого вида с лицами, общение с которыми обусловлено обучением в </w:t>
      </w:r>
      <w:r w:rsidR="00AE10A0">
        <w:rPr>
          <w:color w:val="000000"/>
        </w:rPr>
        <w:t>школе</w:t>
      </w:r>
      <w:r w:rsidRPr="002F64D7">
        <w:rPr>
          <w:color w:val="000000"/>
        </w:rPr>
        <w:t>;</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 оказание физического или психологического давления на лиц, общение с которыми обусловлено обучением в </w:t>
      </w:r>
      <w:r w:rsidR="00AE10A0">
        <w:rPr>
          <w:color w:val="000000"/>
        </w:rPr>
        <w:t>школе</w:t>
      </w:r>
      <w:r w:rsidRPr="002F64D7">
        <w:rPr>
          <w:color w:val="000000"/>
        </w:rPr>
        <w:t>, независимо от места и способов оказания давления, включая современные средства информационных коммуникаций.</w:t>
      </w:r>
    </w:p>
    <w:p w:rsidR="002F64D7" w:rsidRPr="002F64D7" w:rsidRDefault="002F64D7" w:rsidP="002F64D7">
      <w:pPr>
        <w:pStyle w:val="bodytext"/>
        <w:shd w:val="clear" w:color="auto" w:fill="FFFFFF"/>
        <w:spacing w:before="0" w:beforeAutospacing="0" w:after="0" w:afterAutospacing="0"/>
        <w:rPr>
          <w:color w:val="000000"/>
        </w:rPr>
      </w:pPr>
      <w:r w:rsidRPr="002F64D7">
        <w:rPr>
          <w:bCs/>
          <w:color w:val="000000"/>
        </w:rPr>
        <w:t>5. Порядок снятия мер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5.1. Если в отношении обучающегося, к которому были применены меры дисциплинарного воздействия, наблюдается положительная динамика, позволяющая судить о конструктивном изменении его отношения в данном виде деятельности, лица, ответственные за данный вид деятельности, могут обратиться к директору с письменным ходатайством о снятии дисциплинарного взыскания.</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5.2. По окончании учебного года все принятые меры дисциплинарного взыскания считаются снятыми, но информация о них может учитываться при оценке тяжести проступков в дальнейшем.</w:t>
      </w:r>
    </w:p>
    <w:p w:rsidR="002F64D7" w:rsidRPr="002F64D7" w:rsidRDefault="002F64D7" w:rsidP="002F64D7">
      <w:pPr>
        <w:pStyle w:val="bodytext"/>
        <w:shd w:val="clear" w:color="auto" w:fill="FFFFFF"/>
        <w:spacing w:before="0" w:beforeAutospacing="0" w:after="0" w:afterAutospacing="0"/>
        <w:rPr>
          <w:color w:val="000000"/>
        </w:rPr>
      </w:pPr>
      <w:r w:rsidRPr="002F64D7">
        <w:rPr>
          <w:color w:val="000000"/>
        </w:rPr>
        <w:t xml:space="preserve">5.3. Директор </w:t>
      </w:r>
      <w:r>
        <w:rPr>
          <w:color w:val="000000"/>
        </w:rPr>
        <w:t>школы</w:t>
      </w:r>
      <w:r w:rsidRPr="002F64D7">
        <w:rPr>
          <w:color w:val="000000"/>
        </w:rPr>
        <w:t xml:space="preserve"> имеет право снять наложенное дисциплинарное взыскание с обучающегося по собственной инициативе, просьбе самого обучающегося, родителей (законных представителей) несовершеннолетнего обучающегося, ходатайству классного руководителя, советов обучающихся, представительных органов обучающихся или советов родителей (законных представителей) несовершеннолетних обучающихся.</w:t>
      </w:r>
    </w:p>
    <w:p w:rsidR="00B76A69" w:rsidRPr="002F64D7" w:rsidRDefault="0089288A" w:rsidP="002F64D7">
      <w:pPr>
        <w:spacing w:after="0" w:line="240" w:lineRule="auto"/>
        <w:rPr>
          <w:rFonts w:ascii="Times New Roman" w:hAnsi="Times New Roman"/>
          <w:sz w:val="24"/>
          <w:szCs w:val="24"/>
        </w:rPr>
      </w:pPr>
    </w:p>
    <w:sectPr w:rsidR="00B76A69" w:rsidRPr="002F64D7" w:rsidSect="003343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CC06EE"/>
    <w:multiLevelType w:val="hybridMultilevel"/>
    <w:tmpl w:val="2A102B52"/>
    <w:lvl w:ilvl="0" w:tplc="E4E6EC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D6D0563"/>
    <w:multiLevelType w:val="hybridMultilevel"/>
    <w:tmpl w:val="CC5ED2F4"/>
    <w:lvl w:ilvl="0" w:tplc="E4E6EC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F64D7"/>
    <w:rsid w:val="000613C7"/>
    <w:rsid w:val="00072A0D"/>
    <w:rsid w:val="000800E4"/>
    <w:rsid w:val="000B72E8"/>
    <w:rsid w:val="000C3B96"/>
    <w:rsid w:val="000F52EB"/>
    <w:rsid w:val="001101D0"/>
    <w:rsid w:val="0011545B"/>
    <w:rsid w:val="001C725B"/>
    <w:rsid w:val="001E7A56"/>
    <w:rsid w:val="00273394"/>
    <w:rsid w:val="002F64D7"/>
    <w:rsid w:val="003044AE"/>
    <w:rsid w:val="00334362"/>
    <w:rsid w:val="00441223"/>
    <w:rsid w:val="004947C2"/>
    <w:rsid w:val="004A4D8B"/>
    <w:rsid w:val="00505852"/>
    <w:rsid w:val="00514AF1"/>
    <w:rsid w:val="005741B1"/>
    <w:rsid w:val="006D1652"/>
    <w:rsid w:val="007208BA"/>
    <w:rsid w:val="007F5284"/>
    <w:rsid w:val="007F6D03"/>
    <w:rsid w:val="0089288A"/>
    <w:rsid w:val="0095000D"/>
    <w:rsid w:val="00961E9F"/>
    <w:rsid w:val="009906B6"/>
    <w:rsid w:val="00997168"/>
    <w:rsid w:val="009E032A"/>
    <w:rsid w:val="00A82E85"/>
    <w:rsid w:val="00AA6BAE"/>
    <w:rsid w:val="00AE10A0"/>
    <w:rsid w:val="00AE7B10"/>
    <w:rsid w:val="00C32478"/>
    <w:rsid w:val="00C93332"/>
    <w:rsid w:val="00CD1E0A"/>
    <w:rsid w:val="00DC3989"/>
    <w:rsid w:val="00E0032B"/>
    <w:rsid w:val="00EE56AD"/>
    <w:rsid w:val="00EF2B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B96"/>
    <w:pPr>
      <w:spacing w:after="200" w:line="276" w:lineRule="auto"/>
    </w:pPr>
    <w:rPr>
      <w:sz w:val="22"/>
      <w:szCs w:val="22"/>
    </w:rPr>
  </w:style>
  <w:style w:type="paragraph" w:styleId="2">
    <w:name w:val="heading 2"/>
    <w:basedOn w:val="a"/>
    <w:next w:val="a"/>
    <w:link w:val="20"/>
    <w:uiPriority w:val="9"/>
    <w:unhideWhenUsed/>
    <w:qFormat/>
    <w:rsid w:val="000C3B96"/>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unhideWhenUsed/>
    <w:qFormat/>
    <w:rsid w:val="000C3B96"/>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0C3B96"/>
    <w:pPr>
      <w:keepNext/>
      <w:spacing w:before="240" w:after="60"/>
      <w:outlineLvl w:val="3"/>
    </w:pPr>
    <w:rPr>
      <w:rFonts w:asciiTheme="minorHAnsi" w:eastAsiaTheme="minorEastAsia" w:hAnsiTheme="minorHAnsi" w:cstheme="min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C3B96"/>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rsid w:val="000C3B96"/>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rsid w:val="000C3B96"/>
    <w:rPr>
      <w:rFonts w:asciiTheme="minorHAnsi" w:eastAsiaTheme="minorEastAsia" w:hAnsiTheme="minorHAnsi" w:cstheme="minorBidi"/>
      <w:b/>
      <w:bCs/>
      <w:sz w:val="28"/>
      <w:szCs w:val="28"/>
    </w:rPr>
  </w:style>
  <w:style w:type="paragraph" w:styleId="a3">
    <w:name w:val="No Spacing"/>
    <w:uiPriority w:val="1"/>
    <w:qFormat/>
    <w:rsid w:val="000C3B96"/>
    <w:rPr>
      <w:rFonts w:eastAsia="Times New Roman"/>
      <w:sz w:val="22"/>
      <w:szCs w:val="22"/>
    </w:rPr>
  </w:style>
  <w:style w:type="paragraph" w:customStyle="1" w:styleId="bodytext">
    <w:name w:val="bodytext"/>
    <w:basedOn w:val="a"/>
    <w:rsid w:val="002F64D7"/>
    <w:pPr>
      <w:spacing w:before="100" w:beforeAutospacing="1" w:after="100" w:afterAutospacing="1" w:line="240" w:lineRule="auto"/>
    </w:pPr>
    <w:rPr>
      <w:rFonts w:ascii="Times New Roman" w:eastAsia="Times New Roman" w:hAnsi="Times New Roman"/>
      <w:sz w:val="24"/>
      <w:szCs w:val="24"/>
    </w:rPr>
  </w:style>
  <w:style w:type="paragraph" w:customStyle="1" w:styleId="Style1">
    <w:name w:val="Style1"/>
    <w:basedOn w:val="a"/>
    <w:uiPriority w:val="99"/>
    <w:rsid w:val="002F64D7"/>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3">
    <w:name w:val="Style3"/>
    <w:basedOn w:val="a"/>
    <w:uiPriority w:val="99"/>
    <w:rsid w:val="002F64D7"/>
    <w:pPr>
      <w:widowControl w:val="0"/>
      <w:autoSpaceDE w:val="0"/>
      <w:autoSpaceDN w:val="0"/>
      <w:adjustRightInd w:val="0"/>
      <w:spacing w:after="0" w:line="288" w:lineRule="exact"/>
      <w:jc w:val="both"/>
    </w:pPr>
    <w:rPr>
      <w:rFonts w:ascii="Times New Roman" w:eastAsia="Times New Roman" w:hAnsi="Times New Roman"/>
      <w:sz w:val="24"/>
      <w:szCs w:val="24"/>
    </w:rPr>
  </w:style>
  <w:style w:type="paragraph" w:customStyle="1" w:styleId="Style6">
    <w:name w:val="Style6"/>
    <w:basedOn w:val="a"/>
    <w:uiPriority w:val="99"/>
    <w:rsid w:val="002F64D7"/>
    <w:pPr>
      <w:widowControl w:val="0"/>
      <w:autoSpaceDE w:val="0"/>
      <w:autoSpaceDN w:val="0"/>
      <w:adjustRightInd w:val="0"/>
      <w:spacing w:after="0" w:line="322" w:lineRule="exact"/>
      <w:jc w:val="center"/>
    </w:pPr>
    <w:rPr>
      <w:rFonts w:ascii="Times New Roman" w:eastAsia="Times New Roman" w:hAnsi="Times New Roman"/>
      <w:sz w:val="24"/>
      <w:szCs w:val="24"/>
    </w:rPr>
  </w:style>
  <w:style w:type="character" w:customStyle="1" w:styleId="FontStyle11">
    <w:name w:val="Font Style11"/>
    <w:basedOn w:val="a0"/>
    <w:uiPriority w:val="99"/>
    <w:rsid w:val="002F64D7"/>
    <w:rPr>
      <w:rFonts w:ascii="Times New Roman" w:hAnsi="Times New Roman" w:cs="Times New Roman"/>
      <w:b/>
      <w:bCs/>
      <w:sz w:val="22"/>
      <w:szCs w:val="22"/>
    </w:rPr>
  </w:style>
  <w:style w:type="character" w:customStyle="1" w:styleId="FontStyle13">
    <w:name w:val="Font Style13"/>
    <w:basedOn w:val="a0"/>
    <w:uiPriority w:val="99"/>
    <w:rsid w:val="002F64D7"/>
    <w:rPr>
      <w:rFonts w:ascii="Times New Roman" w:hAnsi="Times New Roman" w:cs="Times New Roman"/>
      <w:sz w:val="22"/>
      <w:szCs w:val="22"/>
    </w:rPr>
  </w:style>
  <w:style w:type="character" w:customStyle="1" w:styleId="FontStyle12">
    <w:name w:val="Font Style12"/>
    <w:basedOn w:val="a0"/>
    <w:uiPriority w:val="99"/>
    <w:rsid w:val="00AE10A0"/>
    <w:rPr>
      <w:rFonts w:ascii="Times New Roman" w:hAnsi="Times New Roman" w:cs="Times New Roman"/>
      <w:b/>
      <w:bCs/>
      <w:sz w:val="26"/>
      <w:szCs w:val="26"/>
    </w:rPr>
  </w:style>
  <w:style w:type="paragraph" w:styleId="a4">
    <w:name w:val="Balloon Text"/>
    <w:basedOn w:val="a"/>
    <w:link w:val="a5"/>
    <w:uiPriority w:val="99"/>
    <w:semiHidden/>
    <w:unhideWhenUsed/>
    <w:rsid w:val="0089288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928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8568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1732</Words>
  <Characters>9875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приемная</dc:creator>
  <cp:keywords/>
  <dc:description/>
  <cp:lastModifiedBy>Александр</cp:lastModifiedBy>
  <cp:revision>3</cp:revision>
  <dcterms:created xsi:type="dcterms:W3CDTF">2015-11-15T12:51:00Z</dcterms:created>
  <dcterms:modified xsi:type="dcterms:W3CDTF">2001-12-31T22:32:00Z</dcterms:modified>
</cp:coreProperties>
</file>